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7"/>
        <w:tblW w:w="10519" w:type="dxa"/>
        <w:tblLook w:val="04A0" w:firstRow="1" w:lastRow="0" w:firstColumn="1" w:lastColumn="0" w:noHBand="0" w:noVBand="1"/>
      </w:tblPr>
      <w:tblGrid>
        <w:gridCol w:w="3285"/>
        <w:gridCol w:w="3786"/>
        <w:gridCol w:w="3448"/>
      </w:tblGrid>
      <w:tr w:rsidR="0014580E" w14:paraId="5C1001FA" w14:textId="77777777" w:rsidTr="001A53CF">
        <w:trPr>
          <w:trHeight w:val="3518"/>
        </w:trPr>
        <w:tc>
          <w:tcPr>
            <w:tcW w:w="3506" w:type="dxa"/>
          </w:tcPr>
          <w:p w14:paraId="08A6D4C0" w14:textId="03D88932" w:rsidR="00A73148" w:rsidRPr="00F5237C" w:rsidRDefault="00A73148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 xml:space="preserve">Science </w:t>
            </w:r>
          </w:p>
          <w:p w14:paraId="68F76ABF" w14:textId="233A758C" w:rsidR="007137BD" w:rsidRDefault="007C7F63" w:rsidP="00A73148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Plants - Biology</w:t>
            </w:r>
          </w:p>
          <w:p w14:paraId="5636C4F8" w14:textId="7A9D347E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noProof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>Plants need the right temperature, light and water to grow</w:t>
            </w:r>
            <w:r>
              <w:rPr>
                <w:rFonts w:ascii="Twinkl Cursive Looped" w:hAnsi="Twinkl Cursive Looped"/>
                <w:noProof/>
                <w:sz w:val="18"/>
                <w:szCs w:val="18"/>
              </w:rPr>
              <w:t>.</w:t>
            </w:r>
          </w:p>
          <w:p w14:paraId="0E2F31CB" w14:textId="1833B2FE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noProof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>Most plants grow from seeds</w:t>
            </w:r>
          </w:p>
          <w:p w14:paraId="4395E81A" w14:textId="02A0A17B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noProof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>If seeds do not get the right conditions, they may not grow into healthy plants</w:t>
            </w:r>
          </w:p>
          <w:p w14:paraId="7AF898B0" w14:textId="77777777" w:rsidR="007C7F63" w:rsidRDefault="007C7F63" w:rsidP="007C7F63">
            <w:pPr>
              <w:rPr>
                <w:rFonts w:ascii="Twinkl Cursive Looped" w:hAnsi="Twinkl Cursive Looped"/>
                <w:noProof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 xml:space="preserve">The roots of a plant act as an anchor, fixing the plant into the ground. </w:t>
            </w:r>
          </w:p>
          <w:p w14:paraId="68F5FF7D" w14:textId="33EF3608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noProof/>
                <w:sz w:val="18"/>
                <w:szCs w:val="18"/>
              </w:rPr>
            </w:pPr>
            <w:r>
              <w:rPr>
                <w:rFonts w:ascii="Twinkl Cursive Looped" w:hAnsi="Twinkl Cursive Looped"/>
                <w:noProof/>
                <w:sz w:val="18"/>
                <w:szCs w:val="18"/>
              </w:rPr>
              <w:t>Plants</w:t>
            </w: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 xml:space="preserve"> also absorb water from the soil.</w:t>
            </w:r>
          </w:p>
          <w:p w14:paraId="162B3BF4" w14:textId="77777777" w:rsidR="007C7F63" w:rsidRDefault="007C7F63" w:rsidP="007C7F63">
            <w:pPr>
              <w:rPr>
                <w:rFonts w:ascii="Twinkl Cursive Looped" w:hAnsi="Twinkl Cursive Looped"/>
                <w:noProof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>The stem of a plant grows above the ground.</w:t>
            </w:r>
          </w:p>
          <w:p w14:paraId="77EA1BC7" w14:textId="0377E855" w:rsidR="00A73148" w:rsidRDefault="007C7F63" w:rsidP="007C7F63">
            <w:pPr>
              <w:rPr>
                <w:rFonts w:ascii="Twinkl Cursive Looped" w:hAnsi="Twinkl Cursive Looped"/>
                <w:noProof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 xml:space="preserve">The leaves and flowers grow from </w:t>
            </w:r>
            <w:r>
              <w:rPr>
                <w:rFonts w:ascii="Twinkl Cursive Looped" w:hAnsi="Twinkl Cursive Looped"/>
                <w:noProof/>
                <w:sz w:val="18"/>
                <w:szCs w:val="18"/>
              </w:rPr>
              <w:t>the plant.</w:t>
            </w:r>
          </w:p>
          <w:p w14:paraId="6D11E6C9" w14:textId="30CEB115" w:rsidR="007C7F63" w:rsidRPr="007C7F63" w:rsidRDefault="007C7F63" w:rsidP="007C7F63">
            <w:pPr>
              <w:rPr>
                <w:rFonts w:ascii="Twinkl Cursive Looped" w:hAnsi="Twinkl Cursive Looped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2A254D1D" wp14:editId="50CFC11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208915</wp:posOffset>
                  </wp:positionV>
                  <wp:extent cx="549910" cy="538480"/>
                  <wp:effectExtent l="0" t="0" r="2540" b="0"/>
                  <wp:wrapTight wrapText="bothSides">
                    <wp:wrapPolygon edited="0">
                      <wp:start x="0" y="0"/>
                      <wp:lineTo x="0" y="20632"/>
                      <wp:lineTo x="20952" y="20632"/>
                      <wp:lineTo x="20952" y="0"/>
                      <wp:lineTo x="0" y="0"/>
                    </wp:wrapPolygon>
                  </wp:wrapTight>
                  <wp:docPr id="1215417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1706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F63">
              <w:rPr>
                <w:rFonts w:ascii="Twinkl Cursive Looped" w:hAnsi="Twinkl Cursive Looped"/>
                <w:noProof/>
                <w:sz w:val="18"/>
                <w:szCs w:val="18"/>
              </w:rPr>
              <w:t>We need a variety of fruit and vegetables in our diet</w:t>
            </w:r>
          </w:p>
          <w:p w14:paraId="75B6EA9E" w14:textId="61F73DE0" w:rsidR="007C7F63" w:rsidRDefault="0030692F" w:rsidP="00442C94">
            <w:pPr>
              <w:rPr>
                <w:rFonts w:ascii="Twinkl Cursive Looped" w:hAnsi="Twinkl Cursive Looped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8E04C5" wp14:editId="3872C8BF">
                  <wp:extent cx="571500" cy="532660"/>
                  <wp:effectExtent l="0" t="0" r="0" b="1270"/>
                  <wp:docPr id="9441863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8631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84" cy="5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798AD" w14:textId="7BEF925B" w:rsidR="003C5BAA" w:rsidRDefault="007C7F63" w:rsidP="00442C94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Materials and Magnets</w:t>
            </w:r>
          </w:p>
          <w:p w14:paraId="205DF0C6" w14:textId="69C29B1A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Objects around us are made from types of materials.</w:t>
            </w:r>
          </w:p>
          <w:p w14:paraId="4EEA9D0B" w14:textId="3DC21409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 xml:space="preserve">Some everyday materials that objects are made from include wood, plastic, </w:t>
            </w:r>
            <w:proofErr w:type="gramStart"/>
            <w:r w:rsidRPr="007C7F63">
              <w:rPr>
                <w:rFonts w:ascii="Twinkl Cursive Looped" w:hAnsi="Twinkl Cursive Looped"/>
                <w:sz w:val="18"/>
                <w:szCs w:val="18"/>
              </w:rPr>
              <w:t>glass</w:t>
            </w:r>
            <w:proofErr w:type="gramEnd"/>
            <w:r w:rsidRPr="007C7F63">
              <w:rPr>
                <w:rFonts w:ascii="Twinkl Cursive Looped" w:hAnsi="Twinkl Cursive Looped"/>
                <w:sz w:val="18"/>
                <w:szCs w:val="18"/>
              </w:rPr>
              <w:t xml:space="preserve"> and metal.</w:t>
            </w:r>
          </w:p>
          <w:p w14:paraId="199782EB" w14:textId="3D3BFB7B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Each material can be used to make many different things, for example plastic can be made into cups, plates, toys, chairs.</w:t>
            </w:r>
          </w:p>
          <w:p w14:paraId="648635A1" w14:textId="3CB4946B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 xml:space="preserve">Properties of materials are things we can measure, </w:t>
            </w:r>
            <w:proofErr w:type="gramStart"/>
            <w:r w:rsidRPr="007C7F63">
              <w:rPr>
                <w:rFonts w:ascii="Twinkl Cursive Looped" w:hAnsi="Twinkl Cursive Looped"/>
                <w:sz w:val="18"/>
                <w:szCs w:val="18"/>
              </w:rPr>
              <w:t>see</w:t>
            </w:r>
            <w:proofErr w:type="gramEnd"/>
            <w:r w:rsidRPr="007C7F63">
              <w:rPr>
                <w:rFonts w:ascii="Twinkl Cursive Looped" w:hAnsi="Twinkl Cursive Looped"/>
                <w:sz w:val="18"/>
                <w:szCs w:val="18"/>
              </w:rPr>
              <w:t xml:space="preserve"> or feel.</w:t>
            </w:r>
          </w:p>
          <w:p w14:paraId="299766EC" w14:textId="40B5B5CB" w:rsidR="003508C5" w:rsidRPr="007C7F63" w:rsidRDefault="007C7F63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Materials have different properties that make them useful for different tasks.</w:t>
            </w:r>
          </w:p>
        </w:tc>
        <w:tc>
          <w:tcPr>
            <w:tcW w:w="3316" w:type="dxa"/>
          </w:tcPr>
          <w:p w14:paraId="305444C0" w14:textId="77777777" w:rsidR="00A73148" w:rsidRDefault="00A73148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>History</w:t>
            </w:r>
          </w:p>
          <w:p w14:paraId="1F607548" w14:textId="7B0A726A" w:rsidR="00ED17C1" w:rsidRDefault="007C7F63" w:rsidP="00A73148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 xml:space="preserve">Parliament and Prime Ministers </w:t>
            </w:r>
          </w:p>
          <w:p w14:paraId="0391AE11" w14:textId="77777777" w:rsidR="004D17CB" w:rsidRDefault="004D17CB" w:rsidP="00A73148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We will learn:</w:t>
            </w:r>
          </w:p>
          <w:p w14:paraId="39262B6B" w14:textId="77777777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William and Mary signed the Bill of Rights.</w:t>
            </w:r>
          </w:p>
          <w:p w14:paraId="085C720E" w14:textId="04231CA2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Parliament makes decisions about our country.</w:t>
            </w:r>
          </w:p>
          <w:p w14:paraId="5D902FD1" w14:textId="02B92383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The Prime Minister is the leader of the government.</w:t>
            </w:r>
          </w:p>
          <w:p w14:paraId="7F874F9F" w14:textId="31ED565C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The Prime Minister leads the country.</w:t>
            </w:r>
          </w:p>
          <w:p w14:paraId="050679C8" w14:textId="7C00ADB3" w:rsidR="007C7F63" w:rsidRPr="007C7F63" w:rsidRDefault="007C7F63" w:rsidP="007C7F63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7C7F63">
              <w:rPr>
                <w:rFonts w:ascii="Twinkl Cursive Looped" w:hAnsi="Twinkl Cursive Looped"/>
                <w:sz w:val="18"/>
                <w:szCs w:val="18"/>
              </w:rPr>
              <w:t>Robert Walpole is considered by historians to have been the first Prime Minister.</w:t>
            </w:r>
          </w:p>
          <w:p w14:paraId="3B4568B5" w14:textId="5B3B5C37" w:rsidR="004D17CB" w:rsidRDefault="0030692F" w:rsidP="007C7F6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B6B5842" wp14:editId="436D8AB2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347980</wp:posOffset>
                  </wp:positionV>
                  <wp:extent cx="99060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185" y="21205"/>
                      <wp:lineTo x="21185" y="0"/>
                      <wp:lineTo x="0" y="0"/>
                    </wp:wrapPolygon>
                  </wp:wrapTight>
                  <wp:docPr id="13655536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55360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F63" w:rsidRPr="007C7F63">
              <w:rPr>
                <w:rFonts w:ascii="Twinkl Cursive Looped" w:hAnsi="Twinkl Cursive Looped"/>
                <w:sz w:val="18"/>
                <w:szCs w:val="18"/>
              </w:rPr>
              <w:t>Adults vote to choose the people who run our country.</w:t>
            </w:r>
            <w:r w:rsidR="007C7F63" w:rsidRPr="007C7F63">
              <w:rPr>
                <w:rFonts w:ascii="Twinkl Cursive Looped" w:hAnsi="Twinkl Cursive Looped"/>
                <w:sz w:val="18"/>
                <w:szCs w:val="18"/>
              </w:rPr>
              <w:cr/>
            </w:r>
          </w:p>
          <w:p w14:paraId="0A032780" w14:textId="63A565B2" w:rsidR="0030692F" w:rsidRPr="004D17CB" w:rsidRDefault="0030692F" w:rsidP="007C7F63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697" w:type="dxa"/>
          </w:tcPr>
          <w:p w14:paraId="360EFD3E" w14:textId="0F694EEC" w:rsidR="00A73148" w:rsidRPr="00F5237C" w:rsidRDefault="00A73148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>Geography</w:t>
            </w:r>
          </w:p>
          <w:p w14:paraId="5CA76232" w14:textId="77777777" w:rsidR="0092031E" w:rsidRPr="0092031E" w:rsidRDefault="0092031E" w:rsidP="003508C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92031E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The UK</w:t>
            </w:r>
          </w:p>
          <w:p w14:paraId="57EB736D" w14:textId="3BEF0BE0" w:rsidR="00A73148" w:rsidRPr="00A73148" w:rsidRDefault="003508C5" w:rsidP="003508C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3508C5">
              <w:rPr>
                <w:rFonts w:ascii="Twinkl Cursive Looped" w:hAnsi="Twinkl Cursive Looped"/>
                <w:sz w:val="18"/>
                <w:szCs w:val="18"/>
              </w:rPr>
              <w:t xml:space="preserve">We will learn: </w:t>
            </w:r>
          </w:p>
          <w:p w14:paraId="0504E384" w14:textId="41D86792" w:rsidR="0030692F" w:rsidRPr="0030692F" w:rsidRDefault="0030692F" w:rsidP="0030692F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30692F">
              <w:rPr>
                <w:rFonts w:ascii="Twinkl Cursive Looped" w:hAnsi="Twinkl Cursive Looped"/>
                <w:sz w:val="18"/>
                <w:szCs w:val="18"/>
              </w:rPr>
              <w:t xml:space="preserve">There are seven continents on Earth: Asia, Europe, Africa, North America, South America, </w:t>
            </w:r>
            <w:proofErr w:type="gramStart"/>
            <w:r w:rsidRPr="0030692F">
              <w:rPr>
                <w:rFonts w:ascii="Twinkl Cursive Looped" w:hAnsi="Twinkl Cursive Looped"/>
                <w:sz w:val="18"/>
                <w:szCs w:val="18"/>
              </w:rPr>
              <w:t>Australia</w:t>
            </w:r>
            <w:proofErr w:type="gramEnd"/>
            <w:r w:rsidRPr="0030692F">
              <w:rPr>
                <w:rFonts w:ascii="Twinkl Cursive Looped" w:hAnsi="Twinkl Cursive Looped"/>
                <w:sz w:val="18"/>
                <w:szCs w:val="18"/>
              </w:rPr>
              <w:t xml:space="preserve"> and Antarctica.</w:t>
            </w:r>
          </w:p>
          <w:p w14:paraId="2798E6AB" w14:textId="6E283CBC" w:rsidR="0030692F" w:rsidRPr="0030692F" w:rsidRDefault="0030692F" w:rsidP="0030692F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30692F">
              <w:rPr>
                <w:rFonts w:ascii="Twinkl Cursive Looped" w:hAnsi="Twinkl Cursive Looped"/>
                <w:sz w:val="18"/>
                <w:szCs w:val="18"/>
              </w:rPr>
              <w:t xml:space="preserve">We have five oceans on </w:t>
            </w:r>
            <w:proofErr w:type="gramStart"/>
            <w:r w:rsidRPr="0030692F">
              <w:rPr>
                <w:rFonts w:ascii="Twinkl Cursive Looped" w:hAnsi="Twinkl Cursive Looped"/>
                <w:sz w:val="18"/>
                <w:szCs w:val="18"/>
              </w:rPr>
              <w:t>Earth;</w:t>
            </w:r>
            <w:proofErr w:type="gramEnd"/>
            <w:r w:rsidRPr="0030692F">
              <w:rPr>
                <w:rFonts w:ascii="Twinkl Cursive Looped" w:hAnsi="Twinkl Cursive Looped"/>
                <w:sz w:val="18"/>
                <w:szCs w:val="18"/>
              </w:rPr>
              <w:t xml:space="preserve"> The Pacific Ocean, The Atlantic Ocean, The Indian Ocean, The Southern Ocean and the Arctic Ocean.</w:t>
            </w:r>
          </w:p>
          <w:p w14:paraId="2FD5EBF0" w14:textId="0B0D1D6C" w:rsidR="0030692F" w:rsidRPr="0030692F" w:rsidRDefault="0030692F" w:rsidP="0030692F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30692F">
              <w:rPr>
                <w:rFonts w:ascii="Twinkl Cursive Looped" w:hAnsi="Twinkl Cursive Looped"/>
                <w:sz w:val="18"/>
                <w:szCs w:val="18"/>
              </w:rPr>
              <w:t>The North Pole is located at the most northern point on Earth and the South Pole is located at the most southern point on Earth.</w:t>
            </w:r>
          </w:p>
          <w:p w14:paraId="3FFFA307" w14:textId="2BE74FE8" w:rsidR="00AA5650" w:rsidRDefault="0030692F" w:rsidP="0030692F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30692F">
              <w:rPr>
                <w:rFonts w:ascii="Twinkl Cursive Looped" w:hAnsi="Twinkl Cursive Looped"/>
                <w:sz w:val="18"/>
                <w:szCs w:val="18"/>
              </w:rPr>
              <w:t>The Equator is an imaginary line around the middle of the Earth.</w:t>
            </w:r>
          </w:p>
          <w:p w14:paraId="1593DEB6" w14:textId="45C5F4B5" w:rsidR="00AA5650" w:rsidRPr="00AA5650" w:rsidRDefault="0030692F" w:rsidP="00AA5650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C82EED0" wp14:editId="20E3CE4C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69850</wp:posOffset>
                  </wp:positionV>
                  <wp:extent cx="1019175" cy="1497330"/>
                  <wp:effectExtent l="0" t="0" r="9525" b="7620"/>
                  <wp:wrapTight wrapText="bothSides">
                    <wp:wrapPolygon edited="0">
                      <wp:start x="0" y="0"/>
                      <wp:lineTo x="0" y="21435"/>
                      <wp:lineTo x="21398" y="21435"/>
                      <wp:lineTo x="21398" y="0"/>
                      <wp:lineTo x="0" y="0"/>
                    </wp:wrapPolygon>
                  </wp:wrapTight>
                  <wp:docPr id="1423147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472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FD721F" w14:textId="7EDED608" w:rsidR="00A73148" w:rsidRPr="003508C5" w:rsidRDefault="00A73148" w:rsidP="00AA5650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14580E" w14:paraId="4EA52A02" w14:textId="77777777" w:rsidTr="001A53CF">
        <w:trPr>
          <w:trHeight w:val="2753"/>
        </w:trPr>
        <w:tc>
          <w:tcPr>
            <w:tcW w:w="3506" w:type="dxa"/>
          </w:tcPr>
          <w:p w14:paraId="6D28B141" w14:textId="15F58086" w:rsidR="00A73148" w:rsidRPr="00F5237C" w:rsidRDefault="00A73148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 xml:space="preserve">Maths </w:t>
            </w:r>
          </w:p>
          <w:p w14:paraId="596FDA22" w14:textId="2AD220FA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Addition and subtraction within 20.</w:t>
            </w:r>
          </w:p>
          <w:p w14:paraId="13FF7F8B" w14:textId="004F1907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Fractions</w:t>
            </w:r>
          </w:p>
          <w:p w14:paraId="459A414A" w14:textId="467057C5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Measure - Length and mass.</w:t>
            </w:r>
          </w:p>
          <w:p w14:paraId="5BCECDA7" w14:textId="6CEB8900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Numbers 50 to 100 and beyond</w:t>
            </w:r>
          </w:p>
          <w:p w14:paraId="17EC0288" w14:textId="505A5CD5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Addition and subtraction – applying strategies.</w:t>
            </w:r>
          </w:p>
          <w:p w14:paraId="4D75DEEB" w14:textId="1F63FD01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Money</w:t>
            </w:r>
          </w:p>
          <w:p w14:paraId="14694079" w14:textId="6355B08A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Multiplication and Division</w:t>
            </w:r>
          </w:p>
          <w:p w14:paraId="054D52D8" w14:textId="2A7F2AF2" w:rsidR="00493AC6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Measure – Capacity and volume. </w:t>
            </w:r>
          </w:p>
          <w:p w14:paraId="493B0BE3" w14:textId="2276BB60" w:rsidR="00493AC6" w:rsidRDefault="00F763FC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noProof/>
                <w:sz w:val="18"/>
                <w:szCs w:val="18"/>
              </w:rPr>
              <w:drawing>
                <wp:anchor distT="0" distB="0" distL="114300" distR="114300" simplePos="0" relativeHeight="251678208" behindDoc="1" locked="0" layoutInCell="1" allowOverlap="1" wp14:anchorId="2EB775D2" wp14:editId="137B57B4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61595</wp:posOffset>
                  </wp:positionV>
                  <wp:extent cx="1038225" cy="581406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006" y="21246"/>
                      <wp:lineTo x="21006" y="0"/>
                      <wp:lineTo x="0" y="0"/>
                    </wp:wrapPolygon>
                  </wp:wrapTight>
                  <wp:docPr id="19754311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EFAA91" w14:textId="06DFCB95" w:rsidR="00493AC6" w:rsidRPr="00F5237C" w:rsidRDefault="00493AC6" w:rsidP="00A73148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E11003B" w14:textId="328B3B82" w:rsidR="00F96B39" w:rsidRPr="00F5237C" w:rsidRDefault="00F96B39" w:rsidP="007C0C1C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auto"/>
          </w:tcPr>
          <w:p w14:paraId="023E801D" w14:textId="4810820D" w:rsidR="00A73148" w:rsidRPr="00A853D2" w:rsidRDefault="00A73148" w:rsidP="00442C94">
            <w:pPr>
              <w:jc w:val="center"/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</w:pPr>
            <w:r w:rsidRPr="00A853D2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 xml:space="preserve">Year </w:t>
            </w:r>
            <w:r w:rsidR="00442C94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>1</w:t>
            </w:r>
            <w:r w:rsidRPr="00A853D2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 xml:space="preserve"> </w:t>
            </w:r>
            <w:r w:rsidR="00442C94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 xml:space="preserve">Rowan, </w:t>
            </w:r>
            <w:proofErr w:type="gramStart"/>
            <w:r w:rsidR="00442C94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>Elm</w:t>
            </w:r>
            <w:proofErr w:type="gramEnd"/>
            <w:r w:rsidRPr="00A853D2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 xml:space="preserve"> and </w:t>
            </w:r>
            <w:r w:rsidR="00442C94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>Birch</w:t>
            </w:r>
            <w:r w:rsidRPr="00A853D2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 xml:space="preserve"> Class</w:t>
            </w:r>
          </w:p>
          <w:p w14:paraId="271F468C" w14:textId="635F8CF8" w:rsidR="00A73148" w:rsidRDefault="00CF711F" w:rsidP="00A73148">
            <w:pPr>
              <w:jc w:val="center"/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</w:pPr>
            <w:r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>S</w:t>
            </w:r>
            <w:r w:rsidR="007C7F63"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>ummer</w:t>
            </w:r>
            <w:r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 xml:space="preserve"> </w:t>
            </w:r>
          </w:p>
          <w:p w14:paraId="32C5984D" w14:textId="6E98FD26" w:rsidR="00CF711F" w:rsidRPr="00F5237C" w:rsidRDefault="00CF711F" w:rsidP="00A73148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bCs/>
                <w:color w:val="2E74B5" w:themeColor="accent1" w:themeShade="BF"/>
                <w:sz w:val="56"/>
                <w:szCs w:val="56"/>
              </w:rPr>
              <w:t>2024</w:t>
            </w:r>
          </w:p>
        </w:tc>
        <w:tc>
          <w:tcPr>
            <w:tcW w:w="3697" w:type="dxa"/>
          </w:tcPr>
          <w:p w14:paraId="07320BBC" w14:textId="368F27BE" w:rsidR="00442C94" w:rsidRPr="007664CC" w:rsidRDefault="00A73148" w:rsidP="007664CC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 xml:space="preserve">English </w:t>
            </w:r>
          </w:p>
          <w:p w14:paraId="41B7EC9F" w14:textId="77777777" w:rsidR="00F16BAE" w:rsidRDefault="007664CC" w:rsidP="00493AC6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7664CC">
              <w:rPr>
                <w:rFonts w:ascii="Twinkl Cursive Looped" w:hAnsi="Twinkl Cursive Looped"/>
                <w:sz w:val="18"/>
                <w:szCs w:val="18"/>
                <w:lang w:val="en-GB"/>
              </w:rPr>
              <w:t xml:space="preserve">We will be </w:t>
            </w:r>
            <w:r w:rsidR="00F16BAE">
              <w:rPr>
                <w:rFonts w:ascii="Twinkl Cursive Looped" w:hAnsi="Twinkl Cursive Looped"/>
                <w:sz w:val="18"/>
                <w:szCs w:val="18"/>
              </w:rPr>
              <w:t>learning based on various texts.</w:t>
            </w:r>
          </w:p>
          <w:p w14:paraId="69B96911" w14:textId="09719166" w:rsidR="00C17322" w:rsidRPr="00C17322" w:rsidRDefault="00C17322" w:rsidP="00493AC6">
            <w:pPr>
              <w:pStyle w:val="BodyText"/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C17322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Summer A</w:t>
            </w:r>
          </w:p>
          <w:p w14:paraId="67A6B369" w14:textId="01963C35" w:rsidR="00306F9A" w:rsidRDefault="00F16BAE" w:rsidP="00493AC6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Old Enough to Save the Planet </w:t>
            </w:r>
            <w:r w:rsidR="00306F9A"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>by Loll Kirby</w:t>
            </w:r>
            <w:r w:rsidR="00306F9A">
              <w:rPr>
                <w:rFonts w:ascii="Twinkl Cursive Looped" w:hAnsi="Twinkl Cursive Looped"/>
                <w:sz w:val="18"/>
                <w:szCs w:val="18"/>
              </w:rPr>
              <w:t xml:space="preserve"> – non-chronological report</w:t>
            </w:r>
            <w:r w:rsidR="00FF01FD"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532C1B81" w14:textId="18B997FA" w:rsidR="007F5670" w:rsidRPr="00A8231C" w:rsidRDefault="007F5670" w:rsidP="007F5670">
            <w:pPr>
              <w:pStyle w:val="BodyText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>O</w:t>
            </w:r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ne Day on Our Blue Planet… In </w:t>
            </w:r>
          </w:p>
          <w:p w14:paraId="032E191A" w14:textId="77777777" w:rsidR="00306F9A" w:rsidRDefault="007F5670" w:rsidP="007F5670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>the Savannah</w:t>
            </w:r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>By</w:t>
            </w:r>
            <w:proofErr w:type="gramEnd"/>
            <w:r w:rsidRPr="00A8231C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Ella Bailey</w:t>
            </w:r>
            <w:r>
              <w:rPr>
                <w:rFonts w:ascii="Twinkl Cursive Looped" w:hAnsi="Twinkl Cursive Looped"/>
                <w:sz w:val="18"/>
                <w:szCs w:val="18"/>
              </w:rPr>
              <w:t xml:space="preserve"> – </w:t>
            </w:r>
            <w:r w:rsidR="004D2C25">
              <w:rPr>
                <w:rFonts w:ascii="Twinkl Cursive Looped" w:hAnsi="Twinkl Cursive Looped"/>
                <w:sz w:val="18"/>
                <w:szCs w:val="18"/>
              </w:rPr>
              <w:t>creative narrative writing.</w:t>
            </w:r>
          </w:p>
          <w:p w14:paraId="3A1A7E73" w14:textId="2D288FE4" w:rsidR="003F3369" w:rsidRDefault="006C5BA4" w:rsidP="007F5670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9B7E8B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Wild </w:t>
            </w:r>
            <w:r w:rsidR="006E6098" w:rsidRPr="009B7E8B">
              <w:rPr>
                <w:rFonts w:ascii="Twinkl Cursive Looped" w:hAnsi="Twinkl Cursive Looped"/>
                <w:b/>
                <w:bCs/>
                <w:sz w:val="18"/>
                <w:szCs w:val="18"/>
              </w:rPr>
              <w:t>by Emily Hughes</w:t>
            </w:r>
            <w:r w:rsidR="006E6098">
              <w:rPr>
                <w:rFonts w:ascii="Twinkl Cursive Looped" w:hAnsi="Twinkl Cursive Looped"/>
                <w:sz w:val="18"/>
                <w:szCs w:val="18"/>
              </w:rPr>
              <w:t xml:space="preserve"> – Diary entry</w:t>
            </w:r>
            <w:r w:rsidR="00FF01FD"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72918FFC" w14:textId="2F707835" w:rsidR="00C17322" w:rsidRDefault="009B7E8B" w:rsidP="007F5670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9B7E8B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Catch It </w:t>
            </w:r>
            <w:r w:rsidR="00840205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– a </w:t>
            </w:r>
            <w:proofErr w:type="gramStart"/>
            <w:r w:rsidR="00840205">
              <w:rPr>
                <w:rFonts w:ascii="Twinkl Cursive Looped" w:hAnsi="Twinkl Cursive Looped"/>
                <w:b/>
                <w:bCs/>
                <w:sz w:val="18"/>
                <w:szCs w:val="18"/>
              </w:rPr>
              <w:t>short animated</w:t>
            </w:r>
            <w:proofErr w:type="gramEnd"/>
            <w:r w:rsidR="00840205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film </w:t>
            </w:r>
            <w:r w:rsidR="00C17322">
              <w:rPr>
                <w:rFonts w:ascii="Twinkl Cursive Looped" w:hAnsi="Twinkl Cursive Looped"/>
                <w:b/>
                <w:bCs/>
                <w:sz w:val="18"/>
                <w:szCs w:val="18"/>
              </w:rPr>
              <w:t>–</w:t>
            </w:r>
            <w:r w:rsidR="00840205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</w:t>
            </w:r>
            <w:r w:rsidR="00C17322" w:rsidRPr="00C17322">
              <w:rPr>
                <w:rFonts w:ascii="Twinkl Cursive Looped" w:hAnsi="Twinkl Cursive Looped"/>
                <w:sz w:val="18"/>
                <w:szCs w:val="18"/>
              </w:rPr>
              <w:t>narrative writing.</w:t>
            </w:r>
          </w:p>
          <w:p w14:paraId="2231EC72" w14:textId="7700EC1B" w:rsidR="00C17322" w:rsidRDefault="00C17322" w:rsidP="007F5670">
            <w:pPr>
              <w:pStyle w:val="BodyText"/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C17322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Summer B</w:t>
            </w:r>
          </w:p>
          <w:p w14:paraId="53791180" w14:textId="1A981A98" w:rsidR="00C17322" w:rsidRPr="00346A49" w:rsidRDefault="00346A49" w:rsidP="007F5670">
            <w:pPr>
              <w:pStyle w:val="BodyText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346A49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Ravi’s Roar </w:t>
            </w:r>
            <w:r w:rsidR="007F6EB2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by </w:t>
            </w:r>
            <w:r w:rsidR="007F6EB2" w:rsidRPr="007F6EB2">
              <w:rPr>
                <w:rFonts w:ascii="Twinkl Cursive Looped" w:hAnsi="Twinkl Cursive Looped"/>
                <w:b/>
                <w:bCs/>
                <w:sz w:val="18"/>
                <w:szCs w:val="18"/>
              </w:rPr>
              <w:t>Tom Percival</w:t>
            </w:r>
            <w:r w:rsidR="007F6EB2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-</w:t>
            </w:r>
            <w:r w:rsidRPr="00346A49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</w:t>
            </w:r>
            <w:r w:rsidRPr="007F6EB2">
              <w:rPr>
                <w:rFonts w:ascii="Twinkl Cursive Looped" w:hAnsi="Twinkl Cursive Looped"/>
                <w:sz w:val="18"/>
                <w:szCs w:val="18"/>
              </w:rPr>
              <w:t>diary entry</w:t>
            </w:r>
          </w:p>
          <w:p w14:paraId="142CC88B" w14:textId="1EBA3B1A" w:rsidR="00834ECA" w:rsidRDefault="002F7404" w:rsidP="002F7404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2F740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‘The Tempest’ by William Shakespeare</w:t>
            </w: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</w:t>
            </w:r>
            <w:r w:rsidR="00834ECA">
              <w:rPr>
                <w:rFonts w:ascii="Twinkl Cursive Looped" w:hAnsi="Twinkl Cursive Looped"/>
                <w:b/>
                <w:bCs/>
                <w:sz w:val="18"/>
                <w:szCs w:val="18"/>
              </w:rPr>
              <w:t>–</w:t>
            </w:r>
            <w:r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 </w:t>
            </w:r>
            <w:r w:rsidR="00834ECA">
              <w:rPr>
                <w:rFonts w:ascii="Twinkl Cursive Looped" w:hAnsi="Twinkl Cursive Looped"/>
                <w:sz w:val="18"/>
                <w:szCs w:val="18"/>
              </w:rPr>
              <w:t>setting description and recount.</w:t>
            </w:r>
          </w:p>
          <w:p w14:paraId="4F9D1C43" w14:textId="7B67DCEA" w:rsidR="00834ECA" w:rsidRPr="00834ECA" w:rsidRDefault="003F294C" w:rsidP="002F7404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 w:rsidRPr="00FF01FD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to wash a wooly mammoth</w:t>
            </w:r>
            <w:r>
              <w:rPr>
                <w:rFonts w:ascii="Twinkl Cursive Looped" w:hAnsi="Twinkl Cursive Looped"/>
                <w:sz w:val="18"/>
                <w:szCs w:val="18"/>
              </w:rPr>
              <w:t>– instruction writing</w:t>
            </w:r>
          </w:p>
          <w:p w14:paraId="71B1D77F" w14:textId="5A92E562" w:rsidR="004D2C25" w:rsidRPr="00F16BAE" w:rsidRDefault="00FF01FD" w:rsidP="007F5670">
            <w:pPr>
              <w:pStyle w:val="BodyText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 wp14:anchorId="35030918" wp14:editId="0824DCD9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18415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21600" y="21600"/>
                      <wp:lineTo x="21600" y="296"/>
                      <wp:lineTo x="296" y="296"/>
                      <wp:lineTo x="296" y="21600"/>
                      <wp:lineTo x="21600" y="21600"/>
                    </wp:wrapPolygon>
                  </wp:wrapTight>
                  <wp:docPr id="1928035012" name="Picture 3" descr="How to Wash a Woolly Mammoth | Book by Michelle Robinson, Kate Hindley |  Official Publisher Page | Simon &amp; Schuste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Wash a Woolly Mammoth | Book by Michelle Robinson, Kate Hindley |  Official Publisher Page | Simon &amp; Schuster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80E">
              <w:rPr>
                <w:noProof/>
              </w:rPr>
              <w:drawing>
                <wp:inline distT="0" distB="0" distL="0" distR="0" wp14:anchorId="4EA96883" wp14:editId="0B2A1FFB">
                  <wp:extent cx="909430" cy="771525"/>
                  <wp:effectExtent l="0" t="0" r="5080" b="0"/>
                  <wp:docPr id="863547757" name="Picture 2" descr="Wild: Amazon.co.uk: Emily Hughes: 978190926308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d: Amazon.co.uk: Emily Hughes: 978190926308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85" cy="77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4580E" w14:paraId="38573140" w14:textId="77777777" w:rsidTr="00C61054">
        <w:trPr>
          <w:trHeight w:val="2835"/>
        </w:trPr>
        <w:tc>
          <w:tcPr>
            <w:tcW w:w="3506" w:type="dxa"/>
          </w:tcPr>
          <w:p w14:paraId="314966C5" w14:textId="77777777" w:rsidR="001A53CF" w:rsidRPr="00F5237C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lastRenderedPageBreak/>
              <w:t>Computing</w:t>
            </w:r>
          </w:p>
          <w:p w14:paraId="4D3C3EBE" w14:textId="5627FD40" w:rsidR="001A53CF" w:rsidRPr="00442C94" w:rsidRDefault="001A53CF" w:rsidP="00442C94">
            <w:pPr>
              <w:jc w:val="center"/>
              <w:rPr>
                <w:rFonts w:ascii="Twinkl Cursive Looped" w:eastAsia="Times New Roman" w:hAnsi="Twinkl Cursive Looped" w:cs="Times New Roman"/>
                <w:b/>
                <w:sz w:val="18"/>
                <w:szCs w:val="18"/>
                <w:lang w:val="en-US"/>
              </w:rPr>
            </w:pPr>
          </w:p>
          <w:p w14:paraId="1B3FE394" w14:textId="54495F59" w:rsidR="001A53CF" w:rsidRPr="00442C94" w:rsidRDefault="00C61054" w:rsidP="00442C94">
            <w:pPr>
              <w:rPr>
                <w:rFonts w:ascii="Twinkl Cursive Looped" w:eastAsia="Times New Roman" w:hAnsi="Twinkl Cursive Looped" w:cs="Times New Roman"/>
                <w:sz w:val="18"/>
                <w:szCs w:val="18"/>
                <w:lang w:val="en-US"/>
              </w:rPr>
            </w:pPr>
            <w:r w:rsidRPr="00442C94">
              <w:rPr>
                <w:rFonts w:ascii="Twinkl Cursive Looped" w:eastAsia="Calibri" w:hAnsi="Twinkl Cursive Looped" w:cs="HelveticaNeue-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34176" behindDoc="0" locked="0" layoutInCell="1" allowOverlap="1" wp14:anchorId="22C72752" wp14:editId="2C7F2D94">
                  <wp:simplePos x="0" y="0"/>
                  <wp:positionH relativeFrom="column">
                    <wp:posOffset>1188168</wp:posOffset>
                  </wp:positionH>
                  <wp:positionV relativeFrom="paragraph">
                    <wp:posOffset>63417</wp:posOffset>
                  </wp:positionV>
                  <wp:extent cx="850265" cy="850265"/>
                  <wp:effectExtent l="0" t="0" r="6985" b="698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3CF" w:rsidRPr="00442C94">
              <w:rPr>
                <w:rFonts w:ascii="Twinkl Cursive Looped" w:eastAsia="Times New Roman" w:hAnsi="Twinkl Cursive Looped" w:cs="Times New Roman"/>
                <w:sz w:val="18"/>
                <w:szCs w:val="18"/>
                <w:lang w:val="en-US"/>
              </w:rPr>
              <w:t>We will be learning about:</w:t>
            </w:r>
          </w:p>
          <w:p w14:paraId="7D0A7576" w14:textId="37C4907A" w:rsidR="001A53CF" w:rsidRPr="00442C94" w:rsidRDefault="001A53CF" w:rsidP="00442C94">
            <w:pPr>
              <w:autoSpaceDE w:val="0"/>
              <w:autoSpaceDN w:val="0"/>
              <w:adjustRightInd w:val="0"/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  <w:r w:rsidRPr="00442C94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How to be safe on the computer</w:t>
            </w: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.</w:t>
            </w:r>
          </w:p>
          <w:p w14:paraId="7171B914" w14:textId="3B5A63B8" w:rsidR="001A53CF" w:rsidRDefault="001A53CF" w:rsidP="00442C94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  <w:r w:rsidRPr="00442C94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Learning how to use and navigate </w:t>
            </w: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on laptops and computers.</w:t>
            </w:r>
          </w:p>
          <w:p w14:paraId="1AF11CEE" w14:textId="77777777" w:rsidR="001A53CF" w:rsidRDefault="001A53CF" w:rsidP="00C61054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How to use Purple Mash. </w:t>
            </w:r>
            <w:r w:rsidRPr="00442C94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Grouping and Sorting on Purple Mash</w:t>
            </w:r>
          </w:p>
          <w:p w14:paraId="0113F97E" w14:textId="14090016" w:rsidR="00F07D4A" w:rsidRPr="00C61054" w:rsidRDefault="00F07D4A" w:rsidP="00C61054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</w:p>
        </w:tc>
        <w:tc>
          <w:tcPr>
            <w:tcW w:w="3316" w:type="dxa"/>
            <w:vMerge w:val="restart"/>
          </w:tcPr>
          <w:p w14:paraId="76570AB2" w14:textId="55D9B8EF" w:rsidR="001A53CF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 xml:space="preserve">Art </w:t>
            </w:r>
          </w:p>
          <w:p w14:paraId="379F6F9A" w14:textId="77777777" w:rsidR="0030692F" w:rsidRDefault="0030692F" w:rsidP="00A73148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Paintings of Children</w:t>
            </w:r>
          </w:p>
          <w:p w14:paraId="239AA400" w14:textId="1B556F66" w:rsidR="001A53CF" w:rsidRPr="00970241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sz w:val="18"/>
                <w:szCs w:val="18"/>
              </w:rPr>
              <w:t xml:space="preserve">We will be learning: </w:t>
            </w:r>
          </w:p>
          <w:p w14:paraId="038A6A5A" w14:textId="57ABE5BC" w:rsidR="0030692F" w:rsidRDefault="0030692F" w:rsidP="0030692F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I</w:t>
            </w:r>
            <w:r w:rsidRPr="0030692F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nvestigating how painting</w:t>
            </w: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s</w:t>
            </w:r>
            <w:r w:rsidRPr="0030692F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 shows the difference of the lives of the Graham children in</w:t>
            </w: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 </w:t>
            </w:r>
            <w:r w:rsidRPr="0030692F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comparison to their own.</w:t>
            </w:r>
            <w:r w:rsidR="00493AC6"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05A4817D" wp14:editId="2878CF1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1010285</wp:posOffset>
                  </wp:positionV>
                  <wp:extent cx="2266950" cy="1377664"/>
                  <wp:effectExtent l="0" t="0" r="0" b="0"/>
                  <wp:wrapTight wrapText="bothSides">
                    <wp:wrapPolygon edited="0">
                      <wp:start x="21600" y="21600"/>
                      <wp:lineTo x="21600" y="388"/>
                      <wp:lineTo x="182" y="388"/>
                      <wp:lineTo x="182" y="21600"/>
                      <wp:lineTo x="21600" y="21600"/>
                    </wp:wrapPolygon>
                  </wp:wrapTight>
                  <wp:docPr id="12260368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3688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266950" cy="137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3AC6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 </w:t>
            </w:r>
            <w:r w:rsidRPr="0030692F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Copying small sections of the painting allow the children </w:t>
            </w:r>
            <w:r w:rsidR="00493AC6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to closely observe, plan where lines and colours go and colour match </w:t>
            </w:r>
            <w:r w:rsidRPr="0030692F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observation, planning</w:t>
            </w:r>
            <w: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 xml:space="preserve"> </w:t>
            </w:r>
            <w:r w:rsidRPr="0030692F"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  <w:t>where lines and colours should go, colour-matching and using watercolours with different sized brushes.</w:t>
            </w:r>
          </w:p>
          <w:p w14:paraId="0AA00D2B" w14:textId="41A4DCB1" w:rsidR="0030692F" w:rsidRDefault="0030692F" w:rsidP="0030692F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</w:p>
          <w:p w14:paraId="7DE5A9D1" w14:textId="6EC58B80" w:rsidR="0030692F" w:rsidRDefault="0030692F" w:rsidP="0030692F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</w:p>
          <w:p w14:paraId="28A42C53" w14:textId="679214A1" w:rsidR="00B52E35" w:rsidRPr="0015254A" w:rsidRDefault="00B52E35" w:rsidP="00370EB7">
            <w:pPr>
              <w:rPr>
                <w:rFonts w:ascii="Twinkl Cursive Looped" w:eastAsia="Calibri" w:hAnsi="Twinkl Cursive Looped" w:cs="HelveticaNeue-Roman"/>
                <w:sz w:val="18"/>
                <w:szCs w:val="18"/>
                <w:lang w:eastAsia="en-GB"/>
              </w:rPr>
            </w:pPr>
          </w:p>
        </w:tc>
        <w:tc>
          <w:tcPr>
            <w:tcW w:w="3697" w:type="dxa"/>
            <w:vMerge w:val="restart"/>
          </w:tcPr>
          <w:p w14:paraId="11B149D6" w14:textId="0BFEC312" w:rsidR="001A53CF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sz w:val="18"/>
                <w:szCs w:val="18"/>
              </w:rPr>
              <w:t xml:space="preserve">Design Technology </w:t>
            </w:r>
          </w:p>
          <w:p w14:paraId="60B3553A" w14:textId="2971C807" w:rsidR="001A53CF" w:rsidRPr="00EF54AC" w:rsidRDefault="00EF54AC" w:rsidP="00A73148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 w:rsidRPr="00EF54AC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 xml:space="preserve">Make a moving </w:t>
            </w:r>
            <w:proofErr w:type="gramStart"/>
            <w:r w:rsidRPr="00EF54AC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vehicle</w:t>
            </w:r>
            <w:proofErr w:type="gramEnd"/>
          </w:p>
          <w:p w14:paraId="52DCEFFE" w14:textId="77777777" w:rsidR="002F1A1F" w:rsidRDefault="002F1A1F" w:rsidP="002F1A1F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We will be learning:</w:t>
            </w:r>
          </w:p>
          <w:p w14:paraId="01F1D7D3" w14:textId="12E97F9D" w:rsidR="001A53CF" w:rsidRDefault="002F1A1F" w:rsidP="002F1A1F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To m</w:t>
            </w:r>
            <w:r w:rsidRPr="002F1A1F">
              <w:rPr>
                <w:rFonts w:ascii="Twinkl Cursive Looped" w:hAnsi="Twinkl Cursive Looped"/>
                <w:sz w:val="18"/>
                <w:szCs w:val="18"/>
              </w:rPr>
              <w:t>ak</w:t>
            </w:r>
            <w:r w:rsidR="00927F57">
              <w:rPr>
                <w:rFonts w:ascii="Twinkl Cursive Looped" w:hAnsi="Twinkl Cursive Looped"/>
                <w:sz w:val="18"/>
                <w:szCs w:val="18"/>
              </w:rPr>
              <w:t xml:space="preserve">e </w:t>
            </w:r>
            <w:r w:rsidR="00927F57" w:rsidRPr="00927F57">
              <w:rPr>
                <w:rFonts w:ascii="Twinkl Cursive Looped" w:hAnsi="Twinkl Cursive Looped"/>
                <w:sz w:val="18"/>
                <w:szCs w:val="18"/>
              </w:rPr>
              <w:t xml:space="preserve">a moving vehicle for </w:t>
            </w:r>
            <w:r w:rsidR="00927F57">
              <w:rPr>
                <w:rFonts w:ascii="Twinkl Cursive Looped" w:hAnsi="Twinkl Cursive Looped"/>
                <w:sz w:val="18"/>
                <w:szCs w:val="18"/>
              </w:rPr>
              <w:t>themselves</w:t>
            </w:r>
            <w:r w:rsidR="00927F57" w:rsidRPr="00927F57">
              <w:rPr>
                <w:rFonts w:ascii="Twinkl Cursive Looped" w:hAnsi="Twinkl Cursive Looped"/>
                <w:sz w:val="18"/>
                <w:szCs w:val="18"/>
              </w:rPr>
              <w:t xml:space="preserve"> which moves using wheels and axles.</w:t>
            </w:r>
          </w:p>
          <w:p w14:paraId="74453CDD" w14:textId="3E5BDF9C" w:rsidR="002F1A1F" w:rsidRDefault="002F1A1F" w:rsidP="002F1A1F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Using Skills: </w:t>
            </w:r>
          </w:p>
          <w:p w14:paraId="3DE3C6DE" w14:textId="728F5AD9" w:rsidR="00927F57" w:rsidRDefault="000B5612" w:rsidP="00934C34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Research and investigate </w:t>
            </w:r>
            <w:r w:rsidR="00842F4D">
              <w:rPr>
                <w:rFonts w:ascii="Twinkl Cursive Looped" w:hAnsi="Twinkl Cursive Looped"/>
                <w:sz w:val="18"/>
                <w:szCs w:val="18"/>
              </w:rPr>
              <w:t xml:space="preserve">different vehicles and </w:t>
            </w:r>
            <w:proofErr w:type="gramStart"/>
            <w:r w:rsidR="00842F4D">
              <w:rPr>
                <w:rFonts w:ascii="Twinkl Cursive Looped" w:hAnsi="Twinkl Cursive Looped"/>
                <w:sz w:val="18"/>
                <w:szCs w:val="18"/>
              </w:rPr>
              <w:t>vehicle</w:t>
            </w:r>
            <w:proofErr w:type="gramEnd"/>
            <w:r w:rsidR="00842F4D">
              <w:rPr>
                <w:rFonts w:ascii="Twinkl Cursive Looped" w:hAnsi="Twinkl Cursive Looped"/>
                <w:sz w:val="18"/>
                <w:szCs w:val="18"/>
              </w:rPr>
              <w:t xml:space="preserve"> parts</w:t>
            </w:r>
          </w:p>
          <w:p w14:paraId="3AD8C1A8" w14:textId="595B0D63" w:rsidR="000B5612" w:rsidRDefault="00A80A33" w:rsidP="00934C34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Consider user purpose </w:t>
            </w:r>
            <w:r w:rsidR="00FA4ECD">
              <w:rPr>
                <w:rFonts w:ascii="Twinkl Cursive Looped" w:hAnsi="Twinkl Cursive Looped"/>
                <w:sz w:val="18"/>
                <w:szCs w:val="18"/>
              </w:rPr>
              <w:t xml:space="preserve">to design a moving </w:t>
            </w:r>
            <w:proofErr w:type="gramStart"/>
            <w:r w:rsidR="00FA4ECD">
              <w:rPr>
                <w:rFonts w:ascii="Twinkl Cursive Looped" w:hAnsi="Twinkl Cursive Looped"/>
                <w:sz w:val="18"/>
                <w:szCs w:val="18"/>
              </w:rPr>
              <w:t>vehicle</w:t>
            </w:r>
            <w:proofErr w:type="gramEnd"/>
          </w:p>
          <w:p w14:paraId="26360265" w14:textId="17FBBA6A" w:rsidR="00FA4ECD" w:rsidRDefault="000A3BF6" w:rsidP="00934C34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Make the vehicle</w:t>
            </w:r>
            <w:r w:rsidR="00F41A24">
              <w:rPr>
                <w:rFonts w:ascii="Twinkl Cursive Looped" w:hAnsi="Twinkl Cursive Looped"/>
                <w:sz w:val="18"/>
                <w:szCs w:val="18"/>
              </w:rPr>
              <w:t xml:space="preserve"> following </w:t>
            </w:r>
            <w:proofErr w:type="gramStart"/>
            <w:r w:rsidR="00F41A24">
              <w:rPr>
                <w:rFonts w:ascii="Twinkl Cursive Looped" w:hAnsi="Twinkl Cursive Looped"/>
                <w:sz w:val="18"/>
                <w:szCs w:val="18"/>
              </w:rPr>
              <w:t>techniques</w:t>
            </w:r>
            <w:proofErr w:type="gramEnd"/>
          </w:p>
          <w:p w14:paraId="26F45159" w14:textId="4702529F" w:rsidR="00F41A24" w:rsidRPr="00934C34" w:rsidRDefault="00F41A24" w:rsidP="00934C34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Evaluate the moving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vehicle</w:t>
            </w:r>
            <w:proofErr w:type="gramEnd"/>
          </w:p>
          <w:p w14:paraId="18D2928D" w14:textId="608244C8" w:rsidR="00927F57" w:rsidRPr="00927F57" w:rsidRDefault="00927F57" w:rsidP="00927F57">
            <w:pPr>
              <w:ind w:left="-360"/>
              <w:rPr>
                <w:rFonts w:ascii="Twinkl Cursive Looped" w:hAnsi="Twinkl Cursive Looped"/>
                <w:sz w:val="18"/>
                <w:szCs w:val="18"/>
              </w:rPr>
            </w:pPr>
            <w:r w:rsidRPr="00927F57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1B2011CA" w14:textId="385106A7" w:rsidR="002F1A1F" w:rsidRPr="00132D6E" w:rsidRDefault="002F1A1F" w:rsidP="00132D6E">
            <w:pPr>
              <w:ind w:left="360"/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</w:tc>
      </w:tr>
      <w:tr w:rsidR="0014580E" w14:paraId="4E145708" w14:textId="77777777" w:rsidTr="00C61054">
        <w:trPr>
          <w:trHeight w:val="222"/>
        </w:trPr>
        <w:tc>
          <w:tcPr>
            <w:tcW w:w="3506" w:type="dxa"/>
            <w:vMerge w:val="restart"/>
          </w:tcPr>
          <w:p w14:paraId="7BAC25DB" w14:textId="77777777" w:rsidR="00AF1F06" w:rsidRDefault="001A53CF" w:rsidP="001A53CF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 xml:space="preserve">RE </w:t>
            </w:r>
          </w:p>
          <w:p w14:paraId="579ADED6" w14:textId="7CC088B8" w:rsidR="004E6079" w:rsidRPr="00D007A5" w:rsidRDefault="00D007A5" w:rsidP="001A53CF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 w:rsidRPr="00D007A5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 xml:space="preserve">Our </w:t>
            </w:r>
            <w:r w:rsidRPr="00D007A5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Wonderful World and philosophy</w:t>
            </w:r>
          </w:p>
          <w:p w14:paraId="7F4AD77D" w14:textId="77777777" w:rsidR="004E6079" w:rsidRDefault="00394D1D" w:rsidP="001A53CF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Cs/>
                <w:sz w:val="18"/>
                <w:szCs w:val="18"/>
              </w:rPr>
              <w:t>Understanding that t</w:t>
            </w:r>
            <w:r w:rsidRPr="00394D1D">
              <w:rPr>
                <w:rFonts w:ascii="Twinkl Cursive Looped" w:hAnsi="Twinkl Cursive Looped"/>
                <w:bCs/>
                <w:sz w:val="18"/>
                <w:szCs w:val="18"/>
              </w:rPr>
              <w:t>here are different perspectives on how the world was created.</w:t>
            </w:r>
          </w:p>
          <w:p w14:paraId="13C5AEB5" w14:textId="77777777" w:rsidR="00394D1D" w:rsidRDefault="00E95513" w:rsidP="001A53CF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 w:rsidRPr="00E95513">
              <w:rPr>
                <w:rFonts w:ascii="Twinkl Cursive Looped" w:hAnsi="Twinkl Cursive Looped"/>
                <w:bCs/>
                <w:sz w:val="18"/>
                <w:szCs w:val="18"/>
              </w:rPr>
              <w:t>Many Christians, Jews and Muslims believe that they have a duty to take care of the world around them given to them by God and Allah.</w:t>
            </w:r>
          </w:p>
          <w:p w14:paraId="2C6F1CC1" w14:textId="77777777" w:rsidR="00E95513" w:rsidRDefault="00E95513" w:rsidP="001A53CF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  <w:p w14:paraId="43A7840F" w14:textId="746FBF9D" w:rsidR="00362D0C" w:rsidRDefault="00362D0C" w:rsidP="001A53CF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 w:rsidRPr="00362D0C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 xml:space="preserve">Multifaith </w:t>
            </w:r>
            <w: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–</w:t>
            </w:r>
            <w:r w:rsidRPr="00362D0C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362D0C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belonging</w:t>
            </w:r>
            <w:proofErr w:type="gramEnd"/>
          </w:p>
          <w:p w14:paraId="5C757948" w14:textId="77777777" w:rsidR="00362D0C" w:rsidRDefault="00261A0A" w:rsidP="001A53CF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Cs/>
                <w:sz w:val="18"/>
                <w:szCs w:val="18"/>
              </w:rPr>
              <w:t xml:space="preserve">We will </w:t>
            </w:r>
            <w:r w:rsidRPr="00261A0A">
              <w:rPr>
                <w:rFonts w:ascii="Twinkl Cursive Looped" w:hAnsi="Twinkl Cursive Looped"/>
                <w:bCs/>
                <w:sz w:val="18"/>
                <w:szCs w:val="18"/>
              </w:rPr>
              <w:t>explore the concept of the word belonging through multifaith perspectives.</w:t>
            </w:r>
          </w:p>
          <w:p w14:paraId="17B6BC9B" w14:textId="77777777" w:rsidR="007D3D69" w:rsidRDefault="00E46B4E" w:rsidP="001A53CF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Cs/>
                <w:sz w:val="18"/>
                <w:szCs w:val="18"/>
              </w:rPr>
              <w:t>To explore that me</w:t>
            </w:r>
            <w:r w:rsidRPr="00E46B4E">
              <w:rPr>
                <w:rFonts w:ascii="Twinkl Cursive Looped" w:hAnsi="Twinkl Cursive Looped"/>
                <w:bCs/>
                <w:sz w:val="18"/>
                <w:szCs w:val="18"/>
              </w:rPr>
              <w:t>mberships of different groups can provide individuals with a sense of belonging.</w:t>
            </w:r>
          </w:p>
          <w:p w14:paraId="0B558C0B" w14:textId="67F54205" w:rsidR="00E46B4E" w:rsidRPr="00362D0C" w:rsidRDefault="00035905" w:rsidP="001A53CF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 wp14:anchorId="4041C18C" wp14:editId="2D0238D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763905</wp:posOffset>
                  </wp:positionV>
                  <wp:extent cx="561975" cy="1750695"/>
                  <wp:effectExtent l="0" t="0" r="9525" b="1905"/>
                  <wp:wrapTight wrapText="bothSides">
                    <wp:wrapPolygon edited="0">
                      <wp:start x="0" y="0"/>
                      <wp:lineTo x="0" y="21388"/>
                      <wp:lineTo x="21234" y="21388"/>
                      <wp:lineTo x="21234" y="0"/>
                      <wp:lineTo x="0" y="0"/>
                    </wp:wrapPolygon>
                  </wp:wrapTight>
                  <wp:docPr id="16490867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08671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D69" w:rsidRPr="007D3D69">
              <w:rPr>
                <w:rFonts w:ascii="Twinkl Cursive Looped" w:hAnsi="Twinkl Cursive Looped"/>
                <w:bCs/>
                <w:sz w:val="18"/>
                <w:szCs w:val="18"/>
              </w:rPr>
              <w:t xml:space="preserve">Both Christians, Jews and Muslims can show their sense of belonging through praying, going to their place of worship and or wearing specific clothing. </w:t>
            </w:r>
            <w:r w:rsidR="00E46B4E" w:rsidRPr="00E46B4E">
              <w:rPr>
                <w:rFonts w:ascii="Twinkl Cursive Looped" w:hAnsi="Twinkl Cursive Looped"/>
                <w:bCs/>
                <w:sz w:val="18"/>
                <w:szCs w:val="18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3316" w:type="dxa"/>
            <w:vMerge/>
          </w:tcPr>
          <w:p w14:paraId="6BEA3A44" w14:textId="77777777" w:rsidR="001A53CF" w:rsidRPr="00F5237C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3697" w:type="dxa"/>
            <w:vMerge/>
          </w:tcPr>
          <w:p w14:paraId="13CA2C5B" w14:textId="77777777" w:rsidR="001A53CF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</w:tr>
      <w:tr w:rsidR="0014580E" w14:paraId="7CE29673" w14:textId="77777777" w:rsidTr="001A53CF">
        <w:trPr>
          <w:trHeight w:val="60"/>
        </w:trPr>
        <w:tc>
          <w:tcPr>
            <w:tcW w:w="3506" w:type="dxa"/>
            <w:vMerge/>
          </w:tcPr>
          <w:p w14:paraId="4871EE05" w14:textId="18C1569F" w:rsidR="001A53CF" w:rsidRPr="00F5237C" w:rsidRDefault="001A53CF" w:rsidP="003E1A70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3316" w:type="dxa"/>
            <w:vMerge/>
          </w:tcPr>
          <w:p w14:paraId="55C514AD" w14:textId="77777777" w:rsidR="001A53CF" w:rsidRPr="00F5237C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2EA501A0" w14:textId="77777777" w:rsidR="001A53CF" w:rsidRPr="00F5237C" w:rsidRDefault="001A53CF" w:rsidP="00505320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 xml:space="preserve">Music </w:t>
            </w:r>
          </w:p>
          <w:p w14:paraId="7D07FC2F" w14:textId="77777777" w:rsidR="008F6885" w:rsidRDefault="00DA759A" w:rsidP="00035905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What can you hear?</w:t>
            </w:r>
          </w:p>
          <w:p w14:paraId="0B6C9799" w14:textId="77777777" w:rsidR="00DA759A" w:rsidRDefault="002C5DC1" w:rsidP="002C5DC1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Cs/>
                <w:sz w:val="18"/>
                <w:szCs w:val="18"/>
              </w:rPr>
              <w:t xml:space="preserve">The musical focus is on ways of making different sound </w:t>
            </w:r>
            <w:proofErr w:type="gramStart"/>
            <w:r>
              <w:rPr>
                <w:rFonts w:ascii="Twinkl Cursive Looped" w:hAnsi="Twinkl Cursive Looped"/>
                <w:bCs/>
                <w:sz w:val="18"/>
                <w:szCs w:val="18"/>
              </w:rPr>
              <w:t>using:</w:t>
            </w:r>
            <w:proofErr w:type="gramEnd"/>
            <w:r>
              <w:rPr>
                <w:rFonts w:ascii="Twinkl Cursive Looped" w:hAnsi="Twinkl Cursive Looped"/>
                <w:bCs/>
                <w:sz w:val="18"/>
                <w:szCs w:val="18"/>
              </w:rPr>
              <w:t xml:space="preserve"> </w:t>
            </w:r>
            <w:r w:rsidRPr="002C5DC1">
              <w:rPr>
                <w:rFonts w:ascii="Twinkl Cursive Looped" w:hAnsi="Twinkl Cursive Looped"/>
                <w:bCs/>
                <w:sz w:val="18"/>
                <w:szCs w:val="18"/>
              </w:rPr>
              <w:t>voice, instruments, found objects, hitting, plucking, blowing</w:t>
            </w:r>
            <w:r>
              <w:rPr>
                <w:rFonts w:ascii="Twinkl Cursive Looped" w:hAnsi="Twinkl Cursive Looped"/>
                <w:bCs/>
                <w:sz w:val="18"/>
                <w:szCs w:val="18"/>
              </w:rPr>
              <w:t xml:space="preserve">. </w:t>
            </w:r>
          </w:p>
          <w:p w14:paraId="0F226BED" w14:textId="77777777" w:rsidR="002C5DC1" w:rsidRDefault="002C5DC1" w:rsidP="002C5DC1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  <w:p w14:paraId="5D7D773F" w14:textId="77777777" w:rsidR="00DD21BE" w:rsidRPr="00DD21BE" w:rsidRDefault="00DD21BE" w:rsidP="00DD21BE">
            <w:pPr>
              <w:spacing w:after="0" w:line="240" w:lineRule="auto"/>
              <w:rPr>
                <w:rFonts w:ascii="Twinkl Cursive Looped" w:hAnsi="Twinkl Cursive Looped"/>
                <w:bCs/>
                <w:sz w:val="18"/>
                <w:szCs w:val="18"/>
              </w:rPr>
            </w:pPr>
            <w:r w:rsidRPr="00DD21BE">
              <w:rPr>
                <w:rFonts w:ascii="Twinkl Cursive Looped" w:hAnsi="Twinkl Cursive Looped"/>
                <w:bCs/>
                <w:sz w:val="18"/>
                <w:szCs w:val="18"/>
              </w:rPr>
              <w:t>Rimsky Korsakov—Flight of the Bumblebee</w:t>
            </w:r>
          </w:p>
          <w:p w14:paraId="6E267F27" w14:textId="77777777" w:rsidR="002C5DC1" w:rsidRDefault="00DD21BE" w:rsidP="00DD21BE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 w:rsidRPr="00DD21BE">
              <w:rPr>
                <w:rFonts w:ascii="Twinkl Cursive Looped" w:hAnsi="Twinkl Cursive Looped"/>
                <w:bCs/>
                <w:sz w:val="18"/>
                <w:szCs w:val="18"/>
              </w:rPr>
              <w:t>Rossini -William Tell Overture</w:t>
            </w:r>
          </w:p>
          <w:p w14:paraId="662B5B64" w14:textId="77777777" w:rsidR="00DD21BE" w:rsidRDefault="00DD21BE" w:rsidP="00DD21BE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  <w:p w14:paraId="2C4CD21E" w14:textId="3AC6A146" w:rsidR="00246E7C" w:rsidRPr="00246E7C" w:rsidRDefault="00DD21BE" w:rsidP="00246E7C">
            <w:pPr>
              <w:spacing w:after="0" w:line="240" w:lineRule="auto"/>
              <w:rPr>
                <w:rFonts w:ascii="Twinkl Cursive Looped" w:hAnsi="Twinkl Cursive Looped"/>
                <w:bCs/>
                <w:sz w:val="18"/>
                <w:szCs w:val="18"/>
              </w:rPr>
            </w:pPr>
            <w:r w:rsidRPr="00DD21BE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Stories in Sound I</w:t>
            </w:r>
            <w:r w:rsidRPr="00DD21BE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cr/>
            </w:r>
            <w:r w:rsidR="00987A1C" w:rsidRPr="00987A1C">
              <w:rPr>
                <w:rFonts w:ascii="Twinkl Cursive Looped" w:hAnsi="Twinkl Cursive Looped"/>
                <w:bCs/>
                <w:sz w:val="18"/>
                <w:szCs w:val="18"/>
              </w:rPr>
              <w:t>The musical focus is on s</w:t>
            </w:r>
            <w:r w:rsidR="00246E7C" w:rsidRPr="00987A1C">
              <w:rPr>
                <w:rFonts w:ascii="Twinkl Cursive Looped" w:hAnsi="Twinkl Cursive Looped"/>
                <w:bCs/>
                <w:sz w:val="18"/>
                <w:szCs w:val="18"/>
              </w:rPr>
              <w:t>tories in sound</w:t>
            </w:r>
            <w:r w:rsidR="00987A1C">
              <w:rPr>
                <w:rFonts w:ascii="Twinkl Cursive Looped" w:hAnsi="Twinkl Cursive Looped"/>
                <w:bCs/>
                <w:sz w:val="18"/>
                <w:szCs w:val="18"/>
              </w:rPr>
              <w:t>.</w:t>
            </w:r>
          </w:p>
          <w:p w14:paraId="2C5B9F85" w14:textId="5F370A03" w:rsidR="00246E7C" w:rsidRDefault="00987A1C" w:rsidP="00987A1C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r>
              <w:rPr>
                <w:rFonts w:ascii="Twinkl Cursive Looped" w:hAnsi="Twinkl Cursive Looped"/>
                <w:bCs/>
                <w:sz w:val="18"/>
                <w:szCs w:val="18"/>
              </w:rPr>
              <w:t>Focusing on joining</w:t>
            </w:r>
            <w:r w:rsidRPr="00987A1C">
              <w:rPr>
                <w:rFonts w:ascii="Twinkl Cursive Looped" w:hAnsi="Twinkl Cursive Looped"/>
                <w:bCs/>
                <w:sz w:val="18"/>
                <w:szCs w:val="18"/>
              </w:rPr>
              <w:t xml:space="preserve"> phrases together to create a composition which represents a fairy story such as</w:t>
            </w:r>
            <w:r>
              <w:rPr>
                <w:rFonts w:ascii="Twinkl Cursive Looped" w:hAnsi="Twinkl Cursive Looped"/>
                <w:bCs/>
                <w:sz w:val="18"/>
                <w:szCs w:val="18"/>
              </w:rPr>
              <w:t xml:space="preserve"> </w:t>
            </w:r>
            <w:r w:rsidRPr="00987A1C">
              <w:rPr>
                <w:rFonts w:ascii="Twinkl Cursive Looped" w:hAnsi="Twinkl Cursive Looped"/>
                <w:bCs/>
                <w:sz w:val="18"/>
                <w:szCs w:val="18"/>
              </w:rPr>
              <w:t>Jack and the Beanstalk</w:t>
            </w:r>
          </w:p>
          <w:p w14:paraId="47835CFB" w14:textId="77777777" w:rsidR="00987A1C" w:rsidRDefault="00987A1C" w:rsidP="00987A1C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  <w:p w14:paraId="7669E5A8" w14:textId="77777777" w:rsidR="00987A1C" w:rsidRPr="00987A1C" w:rsidRDefault="00987A1C" w:rsidP="00987A1C">
            <w:pPr>
              <w:spacing w:after="0" w:line="240" w:lineRule="auto"/>
              <w:rPr>
                <w:rFonts w:ascii="Twinkl Cursive Looped" w:hAnsi="Twinkl Cursive Looped"/>
                <w:bCs/>
                <w:sz w:val="18"/>
                <w:szCs w:val="18"/>
              </w:rPr>
            </w:pPr>
            <w:proofErr w:type="spellStart"/>
            <w:r w:rsidRPr="00987A1C">
              <w:rPr>
                <w:rFonts w:ascii="Twinkl Cursive Looped" w:hAnsi="Twinkl Cursive Looped"/>
                <w:bCs/>
                <w:sz w:val="18"/>
                <w:szCs w:val="18"/>
              </w:rPr>
              <w:t>Sorcerers</w:t>
            </w:r>
            <w:proofErr w:type="spellEnd"/>
            <w:r w:rsidRPr="00987A1C">
              <w:rPr>
                <w:rFonts w:ascii="Twinkl Cursive Looped" w:hAnsi="Twinkl Cursive Looped"/>
                <w:bCs/>
                <w:sz w:val="18"/>
                <w:szCs w:val="18"/>
              </w:rPr>
              <w:t xml:space="preserve"> Apprentice—Dukas</w:t>
            </w:r>
          </w:p>
          <w:p w14:paraId="04B7090B" w14:textId="7E36B9B6" w:rsidR="00DD21BE" w:rsidRPr="00DD21BE" w:rsidRDefault="00DD21BE" w:rsidP="00DD21BE">
            <w:pPr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</w:p>
        </w:tc>
      </w:tr>
      <w:tr w:rsidR="0014580E" w14:paraId="3615F5C0" w14:textId="77777777" w:rsidTr="001A53CF">
        <w:trPr>
          <w:trHeight w:val="60"/>
        </w:trPr>
        <w:tc>
          <w:tcPr>
            <w:tcW w:w="3506" w:type="dxa"/>
            <w:vMerge/>
          </w:tcPr>
          <w:p w14:paraId="1A174B88" w14:textId="3C70F68B" w:rsidR="001A53CF" w:rsidRPr="00442C94" w:rsidRDefault="001A53CF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316" w:type="dxa"/>
          </w:tcPr>
          <w:p w14:paraId="31D7DE73" w14:textId="22A5DA04" w:rsidR="001A53CF" w:rsidRDefault="001A53CF" w:rsidP="006F396D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>PE</w:t>
            </w:r>
          </w:p>
          <w:p w14:paraId="38C6E339" w14:textId="7FB006C5" w:rsidR="00E43A71" w:rsidRPr="00FD09A7" w:rsidRDefault="00E43A71" w:rsidP="006F396D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sz w:val="18"/>
                <w:szCs w:val="18"/>
              </w:rPr>
              <w:t>Summer A:</w:t>
            </w:r>
          </w:p>
          <w:p w14:paraId="69E8E56F" w14:textId="23A51E65" w:rsidR="00232C6E" w:rsidRPr="00FD09A7" w:rsidRDefault="00FD09A7" w:rsidP="006F396D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FD09A7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Sending and </w:t>
            </w:r>
            <w:r w:rsidR="00E43A7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r</w:t>
            </w:r>
            <w:r w:rsidRPr="00FD09A7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eceiving </w:t>
            </w:r>
          </w:p>
          <w:p w14:paraId="621D848F" w14:textId="4980FCBF" w:rsidR="00FD09A7" w:rsidRDefault="00FD09A7" w:rsidP="006F396D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</w:t>
            </w:r>
            <w:r w:rsidRPr="00FD09A7">
              <w:rPr>
                <w:rFonts w:ascii="Twinkl Cursive Looped" w:hAnsi="Twinkl Cursive Looped"/>
                <w:sz w:val="18"/>
                <w:szCs w:val="18"/>
              </w:rPr>
              <w:t xml:space="preserve">n this unit pupils develop their sending and receiving skills including throwing and catching, rolling, kicking, </w:t>
            </w:r>
            <w:proofErr w:type="gramStart"/>
            <w:r w:rsidRPr="00FD09A7">
              <w:rPr>
                <w:rFonts w:ascii="Twinkl Cursive Looped" w:hAnsi="Twinkl Cursive Looped"/>
                <w:sz w:val="18"/>
                <w:szCs w:val="18"/>
              </w:rPr>
              <w:t>tracking</w:t>
            </w:r>
            <w:proofErr w:type="gramEnd"/>
            <w:r w:rsidRPr="00FD09A7">
              <w:rPr>
                <w:rFonts w:ascii="Twinkl Cursive Looped" w:hAnsi="Twinkl Cursive Looped"/>
                <w:sz w:val="18"/>
                <w:szCs w:val="18"/>
              </w:rPr>
              <w:t xml:space="preserve"> and stopping a ball.</w:t>
            </w:r>
          </w:p>
          <w:p w14:paraId="222DE446" w14:textId="5F1728C1" w:rsidR="00921F12" w:rsidRDefault="00921F12" w:rsidP="006F396D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921F12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Target </w:t>
            </w:r>
            <w:r w:rsidR="00E43A7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g</w:t>
            </w:r>
            <w:r w:rsidRPr="00921F12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ames</w:t>
            </w:r>
          </w:p>
          <w:p w14:paraId="0A8B1CE5" w14:textId="013E9661" w:rsidR="00921F12" w:rsidRDefault="00921F12" w:rsidP="006F396D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921F12">
              <w:rPr>
                <w:rFonts w:ascii="Twinkl Cursive Looped" w:hAnsi="Twinkl Cursive Looped"/>
                <w:sz w:val="18"/>
                <w:szCs w:val="18"/>
              </w:rPr>
              <w:t>. Participate in team games, developing simple tactics for attacking and defending.</w:t>
            </w:r>
          </w:p>
          <w:p w14:paraId="1EDA067A" w14:textId="1C75C855" w:rsidR="00E43A71" w:rsidRPr="00E43A71" w:rsidRDefault="00E43A71" w:rsidP="006F396D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E43A71">
              <w:rPr>
                <w:rFonts w:ascii="Twinkl Cursive Looped" w:hAnsi="Twinkl Cursive Looped"/>
                <w:b/>
                <w:bCs/>
                <w:sz w:val="18"/>
                <w:szCs w:val="18"/>
              </w:rPr>
              <w:t>Summer B:</w:t>
            </w:r>
          </w:p>
          <w:p w14:paraId="6CE178E1" w14:textId="194BC99E" w:rsidR="00E43A71" w:rsidRPr="00E43A71" w:rsidRDefault="00E43A71" w:rsidP="006F396D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E43A7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Striking and fielding</w:t>
            </w:r>
          </w:p>
          <w:p w14:paraId="0E09FA0D" w14:textId="71F4D980" w:rsidR="00921F12" w:rsidRDefault="00EF54AC" w:rsidP="006F396D">
            <w:pPr>
              <w:rPr>
                <w:rFonts w:ascii="Twinkl Cursive Looped" w:hAnsi="Twinkl Cursive Looped" w:cs="Open Sans"/>
                <w:sz w:val="18"/>
                <w:szCs w:val="18"/>
                <w:shd w:val="clear" w:color="auto" w:fill="FFFFFF"/>
              </w:rPr>
            </w:pPr>
            <w:r>
              <w:rPr>
                <w:rFonts w:ascii="Twinkl Cursive Looped" w:hAnsi="Twinkl Cursive Looped" w:cs="Open Sans"/>
                <w:sz w:val="18"/>
                <w:szCs w:val="18"/>
                <w:shd w:val="clear" w:color="auto" w:fill="FFFFFF"/>
              </w:rPr>
              <w:t>Pupils</w:t>
            </w:r>
            <w:r w:rsidR="00E43A71" w:rsidRPr="00E43A71">
              <w:rPr>
                <w:rFonts w:ascii="Twinkl Cursive Looped" w:hAnsi="Twinkl Cursive Looped" w:cs="Open Sans"/>
                <w:sz w:val="18"/>
                <w:szCs w:val="18"/>
                <w:shd w:val="clear" w:color="auto" w:fill="FFFFFF"/>
              </w:rPr>
              <w:t xml:space="preserve"> develop their understanding of the principles of defending (fielding) and attacking (batting) for striking and fielding games.</w:t>
            </w:r>
          </w:p>
          <w:p w14:paraId="442166E9" w14:textId="77777777" w:rsidR="00E43A71" w:rsidRDefault="00EF54AC" w:rsidP="006F396D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Athletics </w:t>
            </w:r>
          </w:p>
          <w:p w14:paraId="431FE887" w14:textId="297C6120" w:rsidR="00EF54AC" w:rsidRPr="00EF54AC" w:rsidRDefault="00EF54AC" w:rsidP="006F396D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Work on</w:t>
            </w:r>
            <w:r w:rsidRPr="00EF54AC">
              <w:rPr>
                <w:rFonts w:ascii="Twinkl Cursive Looped" w:hAnsi="Twinkl Cursive Looped"/>
                <w:sz w:val="18"/>
                <w:szCs w:val="18"/>
              </w:rPr>
              <w:t xml:space="preserve"> skills required in athletic activities such as running at different speeds, changing direction, </w:t>
            </w:r>
            <w:proofErr w:type="gramStart"/>
            <w:r w:rsidRPr="00EF54AC">
              <w:rPr>
                <w:rFonts w:ascii="Twinkl Cursive Looped" w:hAnsi="Twinkl Cursive Looped"/>
                <w:sz w:val="18"/>
                <w:szCs w:val="18"/>
              </w:rPr>
              <w:t>jumping</w:t>
            </w:r>
            <w:proofErr w:type="gramEnd"/>
            <w:r w:rsidRPr="00EF54AC">
              <w:rPr>
                <w:rFonts w:ascii="Twinkl Cursive Looped" w:hAnsi="Twinkl Cursive Looped"/>
                <w:sz w:val="18"/>
                <w:szCs w:val="18"/>
              </w:rPr>
              <w:t xml:space="preserve"> and throwing.</w:t>
            </w:r>
          </w:p>
        </w:tc>
        <w:tc>
          <w:tcPr>
            <w:tcW w:w="3697" w:type="dxa"/>
          </w:tcPr>
          <w:p w14:paraId="3A2857A3" w14:textId="2E8A8682" w:rsidR="001A53CF" w:rsidRPr="00F5237C" w:rsidRDefault="001A53CF" w:rsidP="00A73148">
            <w:p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5237C">
              <w:rPr>
                <w:rFonts w:ascii="Twinkl Cursive Looped" w:hAnsi="Twinkl Cursive Looped"/>
                <w:b/>
                <w:sz w:val="18"/>
                <w:szCs w:val="18"/>
              </w:rPr>
              <w:t>PSHE</w:t>
            </w:r>
          </w:p>
          <w:p w14:paraId="36185074" w14:textId="63F7041E" w:rsidR="007664CC" w:rsidRPr="00F07D4A" w:rsidRDefault="00F07D4A" w:rsidP="00442C94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F07D4A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Computer Safety</w:t>
            </w:r>
            <w:r w:rsidR="00227E0E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/Online bullying</w:t>
            </w:r>
          </w:p>
          <w:p w14:paraId="65BAF76E" w14:textId="77777777" w:rsidR="007664CC" w:rsidRDefault="009B243C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Connecting online</w:t>
            </w:r>
          </w:p>
          <w:p w14:paraId="105642FF" w14:textId="77777777" w:rsidR="009B243C" w:rsidRDefault="009B243C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Online friends</w:t>
            </w:r>
          </w:p>
          <w:p w14:paraId="68C95644" w14:textId="77777777" w:rsidR="009B243C" w:rsidRDefault="009B243C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Computer safety rules</w:t>
            </w:r>
          </w:p>
          <w:p w14:paraId="4FCD28E1" w14:textId="77777777" w:rsidR="009B243C" w:rsidRDefault="009B243C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to stay safe online</w:t>
            </w:r>
          </w:p>
          <w:p w14:paraId="68C225DC" w14:textId="77777777" w:rsidR="009B243C" w:rsidRDefault="009B243C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Online bullying </w:t>
            </w:r>
          </w:p>
          <w:p w14:paraId="5F79C622" w14:textId="77777777" w:rsidR="00DE1E5D" w:rsidRDefault="00DE1E5D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Who to ask for help.</w:t>
            </w:r>
          </w:p>
          <w:p w14:paraId="3609DE8A" w14:textId="77777777" w:rsidR="00227E0E" w:rsidRDefault="00227E0E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86259BA" w14:textId="77777777" w:rsidR="00227E0E" w:rsidRDefault="00183B92" w:rsidP="00442C94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183B92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Fire Safety</w:t>
            </w:r>
          </w:p>
          <w:p w14:paraId="7349930F" w14:textId="77777777" w:rsidR="00183B92" w:rsidRDefault="0013313F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Types of incidents the fire service respond to</w:t>
            </w:r>
          </w:p>
          <w:p w14:paraId="5276EFDF" w14:textId="77777777" w:rsidR="0013313F" w:rsidRDefault="0013313F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How we can help to</w:t>
            </w:r>
            <w:r w:rsidR="006536AD">
              <w:rPr>
                <w:rFonts w:ascii="Twinkl Cursive Looped" w:hAnsi="Twinkl Cursive Looped"/>
                <w:sz w:val="18"/>
                <w:szCs w:val="18"/>
              </w:rPr>
              <w:t xml:space="preserve"> prevent these incidents from happening </w:t>
            </w:r>
          </w:p>
          <w:p w14:paraId="143DDE35" w14:textId="77777777" w:rsidR="006536AD" w:rsidRDefault="006536AD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Being safe and responsible </w:t>
            </w:r>
          </w:p>
          <w:p w14:paraId="64626CD8" w14:textId="77777777" w:rsidR="006536AD" w:rsidRDefault="00E44C53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What is hoax calling and how it is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risky</w:t>
            </w:r>
            <w:proofErr w:type="gramEnd"/>
          </w:p>
          <w:p w14:paraId="7305EDB0" w14:textId="77777777" w:rsidR="00E44C53" w:rsidRDefault="00E44C53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Emergency services</w:t>
            </w:r>
          </w:p>
          <w:p w14:paraId="76A99306" w14:textId="77777777" w:rsidR="00E44C53" w:rsidRDefault="00E44C53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Sharing fire safety knowledge</w:t>
            </w:r>
          </w:p>
          <w:p w14:paraId="0EF708B6" w14:textId="536D7AD4" w:rsidR="00E44C53" w:rsidRPr="00183B92" w:rsidRDefault="00E44C53" w:rsidP="00442C94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14:paraId="0466D496" w14:textId="3C22D95E" w:rsidR="00970241" w:rsidRDefault="00970241" w:rsidP="00BE2E6A">
      <w:pPr>
        <w:rPr>
          <w:rFonts w:ascii="Twinkl Cursive Looped" w:hAnsi="Twinkl Cursive Looped"/>
        </w:rPr>
      </w:pPr>
    </w:p>
    <w:p w14:paraId="1FBC571B" w14:textId="26108DB7" w:rsidR="004E6079" w:rsidRDefault="004E6079" w:rsidP="00BE2E6A">
      <w:pPr>
        <w:rPr>
          <w:rFonts w:ascii="Twinkl Cursive Looped" w:hAnsi="Twinkl Cursive Looped"/>
        </w:rPr>
      </w:pPr>
    </w:p>
    <w:p w14:paraId="508AC72F" w14:textId="6D6FA8FF" w:rsidR="004E6079" w:rsidRPr="008A66EE" w:rsidRDefault="004E6079" w:rsidP="00BE2E6A">
      <w:pPr>
        <w:rPr>
          <w:rFonts w:ascii="Twinkl Cursive Looped" w:hAnsi="Twinkl Cursive Looped"/>
        </w:rPr>
      </w:pPr>
    </w:p>
    <w:sectPr w:rsidR="004E6079" w:rsidRPr="008A66EE" w:rsidSect="008A6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643C"/>
    <w:multiLevelType w:val="hybridMultilevel"/>
    <w:tmpl w:val="22FC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4507"/>
    <w:multiLevelType w:val="hybridMultilevel"/>
    <w:tmpl w:val="F36E6F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416B80"/>
    <w:multiLevelType w:val="hybridMultilevel"/>
    <w:tmpl w:val="AD96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7C5"/>
    <w:multiLevelType w:val="hybridMultilevel"/>
    <w:tmpl w:val="09CA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84E4D"/>
    <w:multiLevelType w:val="hybridMultilevel"/>
    <w:tmpl w:val="6D56DF64"/>
    <w:lvl w:ilvl="0" w:tplc="08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5" w15:restartNumberingAfterBreak="0">
    <w:nsid w:val="33876D05"/>
    <w:multiLevelType w:val="hybridMultilevel"/>
    <w:tmpl w:val="FFD4F1C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AC1813"/>
    <w:multiLevelType w:val="hybridMultilevel"/>
    <w:tmpl w:val="75769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E4576"/>
    <w:multiLevelType w:val="hybridMultilevel"/>
    <w:tmpl w:val="25CA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3B46"/>
    <w:multiLevelType w:val="hybridMultilevel"/>
    <w:tmpl w:val="67CA1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9535B"/>
    <w:multiLevelType w:val="hybridMultilevel"/>
    <w:tmpl w:val="B34A9E66"/>
    <w:lvl w:ilvl="0" w:tplc="96A6D374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3B5C"/>
    <w:multiLevelType w:val="hybridMultilevel"/>
    <w:tmpl w:val="CCB0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5997"/>
    <w:multiLevelType w:val="hybridMultilevel"/>
    <w:tmpl w:val="5A304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266FD"/>
    <w:multiLevelType w:val="hybridMultilevel"/>
    <w:tmpl w:val="A6D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307"/>
    <w:multiLevelType w:val="hybridMultilevel"/>
    <w:tmpl w:val="FB42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2003"/>
    <w:multiLevelType w:val="hybridMultilevel"/>
    <w:tmpl w:val="791EE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B603C1"/>
    <w:multiLevelType w:val="hybridMultilevel"/>
    <w:tmpl w:val="599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168C4"/>
    <w:multiLevelType w:val="hybridMultilevel"/>
    <w:tmpl w:val="F8A6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337754">
    <w:abstractNumId w:val="5"/>
  </w:num>
  <w:num w:numId="2" w16cid:durableId="1567569101">
    <w:abstractNumId w:val="15"/>
  </w:num>
  <w:num w:numId="3" w16cid:durableId="1277105989">
    <w:abstractNumId w:val="13"/>
  </w:num>
  <w:num w:numId="4" w16cid:durableId="1768306816">
    <w:abstractNumId w:val="7"/>
  </w:num>
  <w:num w:numId="5" w16cid:durableId="2037462364">
    <w:abstractNumId w:val="16"/>
  </w:num>
  <w:num w:numId="6" w16cid:durableId="1575042263">
    <w:abstractNumId w:val="6"/>
  </w:num>
  <w:num w:numId="7" w16cid:durableId="922762505">
    <w:abstractNumId w:val="8"/>
  </w:num>
  <w:num w:numId="8" w16cid:durableId="1064790766">
    <w:abstractNumId w:val="14"/>
  </w:num>
  <w:num w:numId="9" w16cid:durableId="154230229">
    <w:abstractNumId w:val="1"/>
  </w:num>
  <w:num w:numId="10" w16cid:durableId="1092505274">
    <w:abstractNumId w:val="12"/>
  </w:num>
  <w:num w:numId="11" w16cid:durableId="1401518477">
    <w:abstractNumId w:val="11"/>
  </w:num>
  <w:num w:numId="12" w16cid:durableId="987562244">
    <w:abstractNumId w:val="4"/>
  </w:num>
  <w:num w:numId="13" w16cid:durableId="123626336">
    <w:abstractNumId w:val="3"/>
  </w:num>
  <w:num w:numId="14" w16cid:durableId="1516920745">
    <w:abstractNumId w:val="2"/>
  </w:num>
  <w:num w:numId="15" w16cid:durableId="1463042075">
    <w:abstractNumId w:val="0"/>
  </w:num>
  <w:num w:numId="16" w16cid:durableId="993682279">
    <w:abstractNumId w:val="10"/>
  </w:num>
  <w:num w:numId="17" w16cid:durableId="1057239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EE"/>
    <w:rsid w:val="00033ABA"/>
    <w:rsid w:val="00035905"/>
    <w:rsid w:val="000614F3"/>
    <w:rsid w:val="000A0671"/>
    <w:rsid w:val="000A3BF6"/>
    <w:rsid w:val="000B5612"/>
    <w:rsid w:val="00132D6E"/>
    <w:rsid w:val="0013313F"/>
    <w:rsid w:val="0014580E"/>
    <w:rsid w:val="0015254A"/>
    <w:rsid w:val="00183B92"/>
    <w:rsid w:val="001A53CF"/>
    <w:rsid w:val="002033DA"/>
    <w:rsid w:val="0021557E"/>
    <w:rsid w:val="00227E0E"/>
    <w:rsid w:val="00232C6E"/>
    <w:rsid w:val="00246E7C"/>
    <w:rsid w:val="00251918"/>
    <w:rsid w:val="00261A0A"/>
    <w:rsid w:val="002B1650"/>
    <w:rsid w:val="002C5DC1"/>
    <w:rsid w:val="002D2177"/>
    <w:rsid w:val="002F1A1F"/>
    <w:rsid w:val="002F7404"/>
    <w:rsid w:val="0030692F"/>
    <w:rsid w:val="00306F9A"/>
    <w:rsid w:val="00346A49"/>
    <w:rsid w:val="003508C5"/>
    <w:rsid w:val="00362D0C"/>
    <w:rsid w:val="00370EB7"/>
    <w:rsid w:val="00394D1D"/>
    <w:rsid w:val="003C5BAA"/>
    <w:rsid w:val="003F294C"/>
    <w:rsid w:val="003F3369"/>
    <w:rsid w:val="00442C94"/>
    <w:rsid w:val="00493AC6"/>
    <w:rsid w:val="004D17CB"/>
    <w:rsid w:val="004D2C25"/>
    <w:rsid w:val="004E6079"/>
    <w:rsid w:val="004F10BE"/>
    <w:rsid w:val="00505320"/>
    <w:rsid w:val="00536684"/>
    <w:rsid w:val="00560B2A"/>
    <w:rsid w:val="005D3AC1"/>
    <w:rsid w:val="006536AD"/>
    <w:rsid w:val="006C5BA4"/>
    <w:rsid w:val="006E6098"/>
    <w:rsid w:val="006F396D"/>
    <w:rsid w:val="007137BD"/>
    <w:rsid w:val="007664CC"/>
    <w:rsid w:val="007C0C1C"/>
    <w:rsid w:val="007C7F63"/>
    <w:rsid w:val="007D3D69"/>
    <w:rsid w:val="007F5670"/>
    <w:rsid w:val="007F6EB2"/>
    <w:rsid w:val="008015AC"/>
    <w:rsid w:val="00833D67"/>
    <w:rsid w:val="00834ECA"/>
    <w:rsid w:val="00840205"/>
    <w:rsid w:val="00842F4D"/>
    <w:rsid w:val="00877FF9"/>
    <w:rsid w:val="008A5E01"/>
    <w:rsid w:val="008A66EE"/>
    <w:rsid w:val="008F6885"/>
    <w:rsid w:val="0092031E"/>
    <w:rsid w:val="00921F12"/>
    <w:rsid w:val="00927F57"/>
    <w:rsid w:val="00934C34"/>
    <w:rsid w:val="0095353E"/>
    <w:rsid w:val="00960DA2"/>
    <w:rsid w:val="00970241"/>
    <w:rsid w:val="00987A1C"/>
    <w:rsid w:val="009B243C"/>
    <w:rsid w:val="009B7E8B"/>
    <w:rsid w:val="00A3720C"/>
    <w:rsid w:val="00A44ECE"/>
    <w:rsid w:val="00A73148"/>
    <w:rsid w:val="00A80A33"/>
    <w:rsid w:val="00A8231C"/>
    <w:rsid w:val="00A853D2"/>
    <w:rsid w:val="00AA5650"/>
    <w:rsid w:val="00AB332B"/>
    <w:rsid w:val="00AF1F06"/>
    <w:rsid w:val="00B52E35"/>
    <w:rsid w:val="00B71786"/>
    <w:rsid w:val="00BD21AF"/>
    <w:rsid w:val="00BE2E6A"/>
    <w:rsid w:val="00C16B74"/>
    <w:rsid w:val="00C17322"/>
    <w:rsid w:val="00C230D5"/>
    <w:rsid w:val="00C35090"/>
    <w:rsid w:val="00C5336B"/>
    <w:rsid w:val="00C61054"/>
    <w:rsid w:val="00C610FD"/>
    <w:rsid w:val="00C83B1F"/>
    <w:rsid w:val="00CF711F"/>
    <w:rsid w:val="00D007A5"/>
    <w:rsid w:val="00D30649"/>
    <w:rsid w:val="00D3250F"/>
    <w:rsid w:val="00D62571"/>
    <w:rsid w:val="00DA759A"/>
    <w:rsid w:val="00DB43EE"/>
    <w:rsid w:val="00DD21BE"/>
    <w:rsid w:val="00DE1E5D"/>
    <w:rsid w:val="00E07F66"/>
    <w:rsid w:val="00E43A71"/>
    <w:rsid w:val="00E44C53"/>
    <w:rsid w:val="00E46B4E"/>
    <w:rsid w:val="00E6553C"/>
    <w:rsid w:val="00E85772"/>
    <w:rsid w:val="00E95513"/>
    <w:rsid w:val="00ED17C1"/>
    <w:rsid w:val="00ED1831"/>
    <w:rsid w:val="00EF54AC"/>
    <w:rsid w:val="00F07D4A"/>
    <w:rsid w:val="00F16BAE"/>
    <w:rsid w:val="00F41A24"/>
    <w:rsid w:val="00F5237C"/>
    <w:rsid w:val="00F668D7"/>
    <w:rsid w:val="00F763FC"/>
    <w:rsid w:val="00F96B39"/>
    <w:rsid w:val="00FA4D25"/>
    <w:rsid w:val="00FA4ECD"/>
    <w:rsid w:val="00FC2153"/>
    <w:rsid w:val="00FD09A7"/>
    <w:rsid w:val="00FF01F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33124D"/>
  <w15:chartTrackingRefBased/>
  <w15:docId w15:val="{308D700E-8564-4C6D-83D8-DD07BF5E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6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332B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53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rsid w:val="00442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42C9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beyondtodayllc.com/images/ComputerClipAr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rholyoak</dc:creator>
  <cp:keywords/>
  <dc:description/>
  <cp:lastModifiedBy>Melissa Treble</cp:lastModifiedBy>
  <cp:revision>2</cp:revision>
  <dcterms:created xsi:type="dcterms:W3CDTF">2024-03-13T15:04:00Z</dcterms:created>
  <dcterms:modified xsi:type="dcterms:W3CDTF">2024-03-13T15:04:00Z</dcterms:modified>
</cp:coreProperties>
</file>